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B1" w:rsidRPr="000149B1" w:rsidRDefault="000F3863" w:rsidP="000149B1">
      <w:pPr>
        <w:pStyle w:val="a4"/>
        <w:shd w:val="clear" w:color="auto" w:fill="F9F9F9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Какие вопросы можно урегулировать</w:t>
      </w:r>
      <w:r w:rsidR="002E6026" w:rsidRPr="000149B1">
        <w:rPr>
          <w:rStyle w:val="a5"/>
          <w:sz w:val="28"/>
          <w:szCs w:val="28"/>
        </w:rPr>
        <w:t xml:space="preserve"> коллективны</w:t>
      </w:r>
      <w:r>
        <w:rPr>
          <w:rStyle w:val="a5"/>
          <w:sz w:val="28"/>
          <w:szCs w:val="28"/>
        </w:rPr>
        <w:t>м</w:t>
      </w:r>
      <w:r w:rsidR="002E6026" w:rsidRPr="000149B1">
        <w:rPr>
          <w:rStyle w:val="a5"/>
          <w:sz w:val="28"/>
          <w:szCs w:val="28"/>
        </w:rPr>
        <w:t xml:space="preserve"> договор</w:t>
      </w:r>
      <w:r>
        <w:rPr>
          <w:rStyle w:val="a5"/>
          <w:sz w:val="28"/>
          <w:szCs w:val="28"/>
        </w:rPr>
        <w:t>ом</w:t>
      </w:r>
      <w:r w:rsidR="000149B1">
        <w:rPr>
          <w:rStyle w:val="a5"/>
          <w:sz w:val="28"/>
          <w:szCs w:val="28"/>
        </w:rPr>
        <w:t>?</w:t>
      </w:r>
    </w:p>
    <w:p w:rsidR="00E17D98" w:rsidRPr="00E17D98" w:rsidRDefault="00E17D98" w:rsidP="00E17D98">
      <w:pPr>
        <w:pStyle w:val="a4"/>
        <w:shd w:val="clear" w:color="auto" w:fill="F9F9F9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E17D98">
        <w:rPr>
          <w:sz w:val="28"/>
          <w:szCs w:val="28"/>
        </w:rPr>
        <w:t xml:space="preserve">Коллективный договор — это компромисс между желаниями работников и возможностями работодателя. При его подготовке учитывают насколько реализуемы </w:t>
      </w:r>
      <w:r>
        <w:rPr>
          <w:sz w:val="28"/>
          <w:szCs w:val="28"/>
        </w:rPr>
        <w:t xml:space="preserve">требования трудового коллектива </w:t>
      </w:r>
      <w:r w:rsidRPr="00E17D98">
        <w:rPr>
          <w:sz w:val="28"/>
          <w:szCs w:val="28"/>
        </w:rPr>
        <w:t>и можно ли </w:t>
      </w:r>
      <w:proofErr w:type="gramStart"/>
      <w:r w:rsidRPr="00E17D98">
        <w:rPr>
          <w:sz w:val="28"/>
          <w:szCs w:val="28"/>
        </w:rPr>
        <w:t>установить</w:t>
      </w:r>
      <w:proofErr w:type="gramEnd"/>
      <w:r w:rsidRPr="00E17D98">
        <w:rPr>
          <w:sz w:val="28"/>
          <w:szCs w:val="28"/>
        </w:rPr>
        <w:t xml:space="preserve"> дополнительные льготы и гарантии, кроме предусмотренных Трудовым кодексом</w:t>
      </w:r>
      <w:r>
        <w:rPr>
          <w:sz w:val="28"/>
          <w:szCs w:val="28"/>
        </w:rPr>
        <w:t xml:space="preserve"> Российской Федерации</w:t>
      </w:r>
      <w:r w:rsidR="00882E5E">
        <w:rPr>
          <w:sz w:val="28"/>
          <w:szCs w:val="28"/>
        </w:rPr>
        <w:t xml:space="preserve"> (далее – ТК РФ)</w:t>
      </w:r>
      <w:r w:rsidRPr="00E17D98">
        <w:rPr>
          <w:sz w:val="28"/>
          <w:szCs w:val="28"/>
        </w:rPr>
        <w:t>.</w:t>
      </w:r>
    </w:p>
    <w:p w:rsidR="00E17D98" w:rsidRPr="00E17D98" w:rsidRDefault="00E17D98" w:rsidP="00E17D98">
      <w:pPr>
        <w:pStyle w:val="a4"/>
        <w:shd w:val="clear" w:color="auto" w:fill="F9F9F9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E17D98">
        <w:rPr>
          <w:sz w:val="28"/>
          <w:szCs w:val="28"/>
        </w:rPr>
        <w:t>В ст.41 ТК РФ есть рекомендуемый перечень вопросов, которые можно урегулировать коллективным договором:</w:t>
      </w:r>
    </w:p>
    <w:p w:rsidR="00E17D98" w:rsidRPr="00E17D98" w:rsidRDefault="00E17D98" w:rsidP="00E17D98">
      <w:pPr>
        <w:pStyle w:val="a4"/>
        <w:shd w:val="clear" w:color="auto" w:fill="F9F9F9"/>
        <w:spacing w:before="0" w:beforeAutospacing="0" w:after="150" w:afterAutospacing="0"/>
        <w:jc w:val="both"/>
        <w:rPr>
          <w:sz w:val="28"/>
          <w:szCs w:val="28"/>
        </w:rPr>
      </w:pPr>
      <w:r w:rsidRPr="00E17D98">
        <w:rPr>
          <w:sz w:val="28"/>
          <w:szCs w:val="28"/>
        </w:rPr>
        <w:t>- формы, системы и </w:t>
      </w:r>
      <w:proofErr w:type="gramStart"/>
      <w:r w:rsidRPr="00E17D98">
        <w:rPr>
          <w:sz w:val="28"/>
          <w:szCs w:val="28"/>
        </w:rPr>
        <w:t>размеры оплаты труда</w:t>
      </w:r>
      <w:proofErr w:type="gramEnd"/>
      <w:r w:rsidRPr="00E17D98">
        <w:rPr>
          <w:sz w:val="28"/>
          <w:szCs w:val="28"/>
        </w:rPr>
        <w:t>;</w:t>
      </w:r>
    </w:p>
    <w:p w:rsidR="00E17D98" w:rsidRPr="00E17D98" w:rsidRDefault="00E17D98" w:rsidP="00E17D98">
      <w:pPr>
        <w:pStyle w:val="a4"/>
        <w:shd w:val="clear" w:color="auto" w:fill="F9F9F9"/>
        <w:spacing w:before="0" w:beforeAutospacing="0" w:after="150" w:afterAutospacing="0"/>
        <w:jc w:val="both"/>
        <w:rPr>
          <w:sz w:val="28"/>
          <w:szCs w:val="28"/>
        </w:rPr>
      </w:pPr>
      <w:r w:rsidRPr="00E17D98">
        <w:rPr>
          <w:sz w:val="28"/>
          <w:szCs w:val="28"/>
        </w:rPr>
        <w:t>- выплата пособий, компенсаций;</w:t>
      </w:r>
    </w:p>
    <w:p w:rsidR="00E17D98" w:rsidRPr="00E17D98" w:rsidRDefault="00E17D98" w:rsidP="00E17D98">
      <w:pPr>
        <w:pStyle w:val="a4"/>
        <w:shd w:val="clear" w:color="auto" w:fill="F9F9F9"/>
        <w:spacing w:before="0" w:beforeAutospacing="0" w:after="150" w:afterAutospacing="0"/>
        <w:jc w:val="both"/>
        <w:rPr>
          <w:sz w:val="28"/>
          <w:szCs w:val="28"/>
        </w:rPr>
      </w:pPr>
      <w:r w:rsidRPr="00E17D98">
        <w:rPr>
          <w:sz w:val="28"/>
          <w:szCs w:val="28"/>
        </w:rPr>
        <w:t>- порядок и сроки индексации зарплат, других выплат;</w:t>
      </w:r>
    </w:p>
    <w:p w:rsidR="00E17D98" w:rsidRPr="00E17D98" w:rsidRDefault="00E17D98" w:rsidP="00E17D98">
      <w:pPr>
        <w:pStyle w:val="a4"/>
        <w:shd w:val="clear" w:color="auto" w:fill="F9F9F9"/>
        <w:spacing w:before="0" w:beforeAutospacing="0" w:after="150" w:afterAutospacing="0"/>
        <w:jc w:val="both"/>
        <w:rPr>
          <w:sz w:val="28"/>
          <w:szCs w:val="28"/>
        </w:rPr>
      </w:pPr>
      <w:r w:rsidRPr="00E17D98">
        <w:rPr>
          <w:sz w:val="28"/>
          <w:szCs w:val="28"/>
        </w:rPr>
        <w:t>- занятость, переобучение, условия высвобождения работников;</w:t>
      </w:r>
    </w:p>
    <w:p w:rsidR="00E17D98" w:rsidRPr="00E17D98" w:rsidRDefault="00E17D98" w:rsidP="00E17D98">
      <w:pPr>
        <w:pStyle w:val="a4"/>
        <w:shd w:val="clear" w:color="auto" w:fill="F9F9F9"/>
        <w:spacing w:before="0" w:beforeAutospacing="0" w:after="150" w:afterAutospacing="0"/>
        <w:jc w:val="both"/>
        <w:rPr>
          <w:sz w:val="28"/>
          <w:szCs w:val="28"/>
        </w:rPr>
      </w:pPr>
      <w:r w:rsidRPr="00E17D98">
        <w:rPr>
          <w:sz w:val="28"/>
          <w:szCs w:val="28"/>
        </w:rPr>
        <w:t>- рабочее время и время отдыха, предоставление и продолжительности отпусков;</w:t>
      </w:r>
    </w:p>
    <w:p w:rsidR="00E17D98" w:rsidRPr="00E17D98" w:rsidRDefault="00E17D98" w:rsidP="00E17D98">
      <w:pPr>
        <w:pStyle w:val="a4"/>
        <w:shd w:val="clear" w:color="auto" w:fill="F9F9F9"/>
        <w:spacing w:before="0" w:beforeAutospacing="0" w:after="150" w:afterAutospacing="0"/>
        <w:jc w:val="both"/>
        <w:rPr>
          <w:sz w:val="28"/>
          <w:szCs w:val="28"/>
        </w:rPr>
      </w:pPr>
      <w:r w:rsidRPr="00E17D98">
        <w:rPr>
          <w:sz w:val="28"/>
          <w:szCs w:val="28"/>
        </w:rPr>
        <w:t>- улучшение условий и охраны труда работников, в том числе женщин и молодежи;</w:t>
      </w:r>
    </w:p>
    <w:p w:rsidR="00E17D98" w:rsidRPr="00E17D98" w:rsidRDefault="00E17D98" w:rsidP="00E17D98">
      <w:pPr>
        <w:pStyle w:val="a4"/>
        <w:shd w:val="clear" w:color="auto" w:fill="F9F9F9"/>
        <w:spacing w:before="0" w:beforeAutospacing="0" w:after="150" w:afterAutospacing="0"/>
        <w:jc w:val="both"/>
        <w:rPr>
          <w:sz w:val="28"/>
          <w:szCs w:val="28"/>
        </w:rPr>
      </w:pPr>
      <w:r w:rsidRPr="00E17D98">
        <w:rPr>
          <w:sz w:val="28"/>
          <w:szCs w:val="28"/>
        </w:rPr>
        <w:t>- экологическая безопасность;</w:t>
      </w:r>
    </w:p>
    <w:p w:rsidR="00E17D98" w:rsidRPr="00E17D98" w:rsidRDefault="00E17D98" w:rsidP="00E17D98">
      <w:pPr>
        <w:pStyle w:val="a4"/>
        <w:shd w:val="clear" w:color="auto" w:fill="F9F9F9"/>
        <w:spacing w:before="0" w:beforeAutospacing="0" w:after="150" w:afterAutospacing="0"/>
        <w:jc w:val="both"/>
        <w:rPr>
          <w:sz w:val="28"/>
          <w:szCs w:val="28"/>
        </w:rPr>
      </w:pPr>
      <w:r w:rsidRPr="00E17D98">
        <w:rPr>
          <w:sz w:val="28"/>
          <w:szCs w:val="28"/>
        </w:rPr>
        <w:t>- гарантии и льготы работникам, совмещающим работу с обучением;</w:t>
      </w:r>
    </w:p>
    <w:p w:rsidR="00E17D98" w:rsidRPr="00E17D98" w:rsidRDefault="00E17D98" w:rsidP="00E17D98">
      <w:pPr>
        <w:pStyle w:val="a4"/>
        <w:shd w:val="clear" w:color="auto" w:fill="F9F9F9"/>
        <w:spacing w:before="0" w:beforeAutospacing="0" w:after="150" w:afterAutospacing="0"/>
        <w:jc w:val="both"/>
        <w:rPr>
          <w:sz w:val="28"/>
          <w:szCs w:val="28"/>
        </w:rPr>
      </w:pPr>
      <w:r w:rsidRPr="00E17D98">
        <w:rPr>
          <w:sz w:val="28"/>
          <w:szCs w:val="28"/>
        </w:rPr>
        <w:t>- оздоровление и отдых работников и членов их семей;</w:t>
      </w:r>
    </w:p>
    <w:p w:rsidR="00E17D98" w:rsidRPr="00E17D98" w:rsidRDefault="00E17D98" w:rsidP="00E17D98">
      <w:pPr>
        <w:pStyle w:val="a4"/>
        <w:shd w:val="clear" w:color="auto" w:fill="F9F9F9"/>
        <w:spacing w:before="0" w:beforeAutospacing="0" w:after="150" w:afterAutospacing="0"/>
        <w:jc w:val="both"/>
        <w:rPr>
          <w:sz w:val="28"/>
          <w:szCs w:val="28"/>
        </w:rPr>
      </w:pPr>
      <w:r w:rsidRPr="00E17D98">
        <w:rPr>
          <w:sz w:val="28"/>
          <w:szCs w:val="28"/>
        </w:rPr>
        <w:t>- частичная или полная оплата питания работников;</w:t>
      </w:r>
    </w:p>
    <w:p w:rsidR="00E17D98" w:rsidRPr="00E17D98" w:rsidRDefault="00E17D98" w:rsidP="00E17D98">
      <w:pPr>
        <w:pStyle w:val="a4"/>
        <w:shd w:val="clear" w:color="auto" w:fill="F9F9F9"/>
        <w:spacing w:before="0" w:beforeAutospacing="0" w:after="150" w:afterAutospacing="0"/>
        <w:jc w:val="both"/>
        <w:rPr>
          <w:sz w:val="28"/>
          <w:szCs w:val="28"/>
        </w:rPr>
      </w:pPr>
      <w:r w:rsidRPr="00E17D98">
        <w:rPr>
          <w:sz w:val="28"/>
          <w:szCs w:val="28"/>
        </w:rPr>
        <w:t xml:space="preserve">- </w:t>
      </w:r>
      <w:proofErr w:type="gramStart"/>
      <w:r w:rsidRPr="00E17D98">
        <w:rPr>
          <w:sz w:val="28"/>
          <w:szCs w:val="28"/>
        </w:rPr>
        <w:t>контроль за</w:t>
      </w:r>
      <w:proofErr w:type="gramEnd"/>
      <w:r w:rsidRPr="00E17D98">
        <w:rPr>
          <w:sz w:val="28"/>
          <w:szCs w:val="28"/>
        </w:rPr>
        <w:t> выполнением коллективного договора, порядок внесения в него изменений и дополнений, ответственность сторон, обеспечение нормальных условий деятельности представителей работников, порядок информирования работников о выполнении коллективного договора;</w:t>
      </w:r>
    </w:p>
    <w:p w:rsidR="00E17D98" w:rsidRPr="00E17D98" w:rsidRDefault="00E17D98" w:rsidP="00E17D98">
      <w:pPr>
        <w:pStyle w:val="a4"/>
        <w:shd w:val="clear" w:color="auto" w:fill="F9F9F9"/>
        <w:spacing w:before="0" w:beforeAutospacing="0" w:after="150" w:afterAutospacing="0"/>
        <w:jc w:val="both"/>
        <w:rPr>
          <w:sz w:val="28"/>
          <w:szCs w:val="28"/>
        </w:rPr>
      </w:pPr>
      <w:r w:rsidRPr="00E17D98">
        <w:rPr>
          <w:sz w:val="28"/>
          <w:szCs w:val="28"/>
        </w:rPr>
        <w:t>- отказ от забастовок при выполнении соответствующих условий коллективного договора.</w:t>
      </w:r>
    </w:p>
    <w:p w:rsidR="00E17D98" w:rsidRPr="00E17D98" w:rsidRDefault="00E17D98" w:rsidP="00E17D98">
      <w:pPr>
        <w:pStyle w:val="a4"/>
        <w:shd w:val="clear" w:color="auto" w:fill="F9F9F9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E17D98">
        <w:rPr>
          <w:sz w:val="28"/>
          <w:szCs w:val="28"/>
        </w:rPr>
        <w:t>Этот перечень открытый и может быть дополнен по желанию сторон коллективного договора. Например, можно включить приложения с правилами внутреннего трудового распорядка, положением о мотивации и оплате труда.</w:t>
      </w:r>
    </w:p>
    <w:p w:rsidR="00E17D98" w:rsidRPr="00E17D98" w:rsidRDefault="00E17D98" w:rsidP="00E17D98">
      <w:pPr>
        <w:pStyle w:val="a4"/>
        <w:shd w:val="clear" w:color="auto" w:fill="F9F9F9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E17D98">
        <w:rPr>
          <w:sz w:val="28"/>
          <w:szCs w:val="28"/>
        </w:rPr>
        <w:t>Можно закрепить в коллективном договоре дополнительные стимулы для работников: оплату спортзала, детского сада для детей работников и прочее, если это позволяет финансово-экономическое положение работодателя.</w:t>
      </w:r>
    </w:p>
    <w:p w:rsidR="00E17D98" w:rsidRPr="00E17D98" w:rsidRDefault="00E17D98" w:rsidP="00E17D98">
      <w:pPr>
        <w:pStyle w:val="a4"/>
        <w:shd w:val="clear" w:color="auto" w:fill="F9F9F9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E17D98">
        <w:rPr>
          <w:sz w:val="28"/>
          <w:szCs w:val="28"/>
        </w:rPr>
        <w:t>Заключение коллективного договора, является признаком стабильности организации, уважения интересов работников, заботы о совместном будущем.</w:t>
      </w:r>
    </w:p>
    <w:p w:rsidR="00E17D98" w:rsidRPr="00E17D98" w:rsidRDefault="00E17D98" w:rsidP="00E17D98">
      <w:pPr>
        <w:pStyle w:val="a4"/>
        <w:shd w:val="clear" w:color="auto" w:fill="F9F9F9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E17D98">
        <w:rPr>
          <w:sz w:val="28"/>
          <w:szCs w:val="28"/>
        </w:rPr>
        <w:t xml:space="preserve">По всем возникающим вопросами при заключении коллективного договора обращаться в  Комитет по экономике </w:t>
      </w:r>
      <w:r w:rsidR="00B02488">
        <w:rPr>
          <w:sz w:val="28"/>
          <w:szCs w:val="28"/>
        </w:rPr>
        <w:t>и развитию предпринимательства Администрации Тулунского муниципального района</w:t>
      </w:r>
      <w:r w:rsidRPr="00E17D98">
        <w:rPr>
          <w:sz w:val="28"/>
          <w:szCs w:val="28"/>
        </w:rPr>
        <w:t xml:space="preserve"> по адресу: ул. </w:t>
      </w:r>
      <w:proofErr w:type="gramStart"/>
      <w:r w:rsidR="00B02488">
        <w:rPr>
          <w:sz w:val="28"/>
          <w:szCs w:val="28"/>
        </w:rPr>
        <w:t>Гидролизная</w:t>
      </w:r>
      <w:proofErr w:type="gramEnd"/>
      <w:r w:rsidRPr="00E17D98">
        <w:rPr>
          <w:sz w:val="28"/>
          <w:szCs w:val="28"/>
        </w:rPr>
        <w:t xml:space="preserve">, </w:t>
      </w:r>
      <w:r w:rsidR="00B02488">
        <w:rPr>
          <w:sz w:val="28"/>
          <w:szCs w:val="28"/>
        </w:rPr>
        <w:t>2</w:t>
      </w:r>
      <w:r w:rsidRPr="00E17D98">
        <w:rPr>
          <w:sz w:val="28"/>
          <w:szCs w:val="28"/>
        </w:rPr>
        <w:t>, кабинет № 1</w:t>
      </w:r>
      <w:r w:rsidR="00B02488">
        <w:rPr>
          <w:sz w:val="28"/>
          <w:szCs w:val="28"/>
        </w:rPr>
        <w:t>5</w:t>
      </w:r>
      <w:r w:rsidRPr="00E17D98">
        <w:rPr>
          <w:sz w:val="28"/>
          <w:szCs w:val="28"/>
        </w:rPr>
        <w:t>, а также по телефону: 8 (39530) 4</w:t>
      </w:r>
      <w:r w:rsidR="00B02488">
        <w:rPr>
          <w:sz w:val="28"/>
          <w:szCs w:val="28"/>
        </w:rPr>
        <w:t>7</w:t>
      </w:r>
      <w:r w:rsidRPr="00E17D98">
        <w:rPr>
          <w:sz w:val="28"/>
          <w:szCs w:val="28"/>
        </w:rPr>
        <w:t xml:space="preserve"> -1-</w:t>
      </w:r>
      <w:r w:rsidR="00B02488">
        <w:rPr>
          <w:sz w:val="28"/>
          <w:szCs w:val="28"/>
        </w:rPr>
        <w:t>10</w:t>
      </w:r>
      <w:r w:rsidRPr="00E17D98">
        <w:rPr>
          <w:sz w:val="28"/>
          <w:szCs w:val="28"/>
        </w:rPr>
        <w:t>.</w:t>
      </w:r>
    </w:p>
    <w:p w:rsidR="00125307" w:rsidRPr="00E17D98" w:rsidRDefault="00125307" w:rsidP="00E17D98">
      <w:pPr>
        <w:rPr>
          <w:sz w:val="28"/>
          <w:szCs w:val="28"/>
        </w:rPr>
      </w:pPr>
    </w:p>
    <w:sectPr w:rsidR="00125307" w:rsidRPr="00E17D98" w:rsidSect="00B0248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8F"/>
    <w:rsid w:val="000149B1"/>
    <w:rsid w:val="000F3863"/>
    <w:rsid w:val="00125307"/>
    <w:rsid w:val="00152E83"/>
    <w:rsid w:val="002E6026"/>
    <w:rsid w:val="00315004"/>
    <w:rsid w:val="00534BE4"/>
    <w:rsid w:val="007F3AC3"/>
    <w:rsid w:val="00882E5E"/>
    <w:rsid w:val="00A15D8C"/>
    <w:rsid w:val="00B02488"/>
    <w:rsid w:val="00C5038B"/>
    <w:rsid w:val="00CE508F"/>
    <w:rsid w:val="00CF0580"/>
    <w:rsid w:val="00DA4BCA"/>
    <w:rsid w:val="00E17D98"/>
    <w:rsid w:val="00E6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8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038B"/>
    <w:pPr>
      <w:widowControl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E6026"/>
    <w:pPr>
      <w:widowControl/>
      <w:adjustRightInd/>
      <w:spacing w:before="100" w:beforeAutospacing="1" w:after="100" w:afterAutospacing="1" w:line="240" w:lineRule="auto"/>
      <w:jc w:val="left"/>
    </w:pPr>
  </w:style>
  <w:style w:type="character" w:styleId="a5">
    <w:name w:val="Strong"/>
    <w:basedOn w:val="a0"/>
    <w:uiPriority w:val="22"/>
    <w:qFormat/>
    <w:rsid w:val="002E6026"/>
    <w:rPr>
      <w:b/>
      <w:bCs/>
    </w:rPr>
  </w:style>
  <w:style w:type="character" w:styleId="a6">
    <w:name w:val="Hyperlink"/>
    <w:basedOn w:val="a0"/>
    <w:uiPriority w:val="99"/>
    <w:semiHidden/>
    <w:unhideWhenUsed/>
    <w:rsid w:val="00E17D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7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D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8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11</cp:revision>
  <dcterms:created xsi:type="dcterms:W3CDTF">2023-12-07T01:30:00Z</dcterms:created>
  <dcterms:modified xsi:type="dcterms:W3CDTF">2023-12-07T05:23:00Z</dcterms:modified>
</cp:coreProperties>
</file>